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</w:t>
      </w:r>
      <w:r w:rsidR="003D4F11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5C7083">
        <w:rPr>
          <w:rFonts w:ascii="Times New Roman" w:hAnsi="Times New Roman" w:cs="Times New Roman"/>
          <w:sz w:val="24"/>
          <w:szCs w:val="24"/>
        </w:rPr>
        <w:t>4</w:t>
      </w:r>
      <w:r w:rsidR="003D4F11">
        <w:rPr>
          <w:rFonts w:ascii="Times New Roman" w:hAnsi="Times New Roman" w:cs="Times New Roman"/>
          <w:sz w:val="24"/>
          <w:szCs w:val="24"/>
        </w:rPr>
        <w:t>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3D4F11">
        <w:rPr>
          <w:rFonts w:ascii="Times New Roman" w:hAnsi="Times New Roman" w:cs="Times New Roman"/>
          <w:sz w:val="24"/>
          <w:szCs w:val="24"/>
        </w:rPr>
        <w:t>60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083">
        <w:rPr>
          <w:rFonts w:ascii="Times New Roman" w:hAnsi="Times New Roman" w:cs="Times New Roman"/>
          <w:sz w:val="24"/>
          <w:szCs w:val="24"/>
        </w:rPr>
        <w:t>Хруслов</w:t>
      </w:r>
      <w:proofErr w:type="spellEnd"/>
      <w:r w:rsidR="005C7083">
        <w:rPr>
          <w:rFonts w:ascii="Times New Roman" w:hAnsi="Times New Roman" w:cs="Times New Roman"/>
          <w:sz w:val="24"/>
          <w:szCs w:val="24"/>
        </w:rPr>
        <w:t xml:space="preserve"> </w:t>
      </w:r>
      <w:r w:rsidR="003D4F11">
        <w:rPr>
          <w:rFonts w:ascii="Times New Roman" w:hAnsi="Times New Roman" w:cs="Times New Roman"/>
          <w:sz w:val="24"/>
          <w:szCs w:val="24"/>
        </w:rPr>
        <w:t>Олег</w:t>
      </w:r>
      <w:r w:rsidR="005C7083">
        <w:rPr>
          <w:rFonts w:ascii="Times New Roman" w:hAnsi="Times New Roman" w:cs="Times New Roman"/>
          <w:sz w:val="24"/>
          <w:szCs w:val="24"/>
        </w:rPr>
        <w:t xml:space="preserve"> Александрович</w:t>
      </w:r>
    </w:p>
    <w:p w:rsidR="00A71547" w:rsidRPr="00A71547" w:rsidRDefault="0017529F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C7083">
        <w:rPr>
          <w:rFonts w:ascii="Times New Roman" w:hAnsi="Times New Roman" w:cs="Times New Roman"/>
          <w:sz w:val="24"/>
          <w:szCs w:val="24"/>
        </w:rPr>
        <w:t>5</w:t>
      </w:r>
      <w:r w:rsidR="003D4F11">
        <w:rPr>
          <w:rFonts w:ascii="Times New Roman" w:hAnsi="Times New Roman" w:cs="Times New Roman"/>
          <w:sz w:val="24"/>
          <w:szCs w:val="24"/>
        </w:rPr>
        <w:t>9</w:t>
      </w:r>
    </w:p>
    <w:p w:rsidR="00833AEA" w:rsidRPr="0017529F" w:rsidRDefault="00A71547" w:rsidP="001752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529F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17529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17529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17529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17529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17529F">
        <w:rPr>
          <w:rFonts w:ascii="Times New Roman" w:hAnsi="Times New Roman" w:cs="Times New Roman"/>
          <w:sz w:val="24"/>
          <w:szCs w:val="24"/>
        </w:rPr>
        <w:t>.</w:t>
      </w:r>
      <w:r w:rsidR="00361464" w:rsidRPr="0017529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17529F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17529F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17529F">
        <w:rPr>
          <w:rFonts w:ascii="Times New Roman" w:hAnsi="Times New Roman" w:cs="Times New Roman"/>
          <w:sz w:val="24"/>
          <w:szCs w:val="24"/>
        </w:rPr>
        <w:t>, ул.</w:t>
      </w:r>
      <w:r w:rsidR="00361464" w:rsidRPr="0017529F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17529F">
        <w:rPr>
          <w:rFonts w:ascii="Times New Roman" w:hAnsi="Times New Roman" w:cs="Times New Roman"/>
          <w:sz w:val="24"/>
          <w:szCs w:val="24"/>
        </w:rPr>
        <w:t xml:space="preserve">, </w:t>
      </w:r>
      <w:r w:rsidR="005C7083" w:rsidRPr="0017529F">
        <w:rPr>
          <w:rFonts w:ascii="Times New Roman" w:hAnsi="Times New Roman" w:cs="Times New Roman"/>
          <w:sz w:val="24"/>
          <w:szCs w:val="24"/>
        </w:rPr>
        <w:t>4</w:t>
      </w:r>
      <w:r w:rsidR="003D4F11" w:rsidRPr="0017529F">
        <w:rPr>
          <w:rFonts w:ascii="Times New Roman" w:hAnsi="Times New Roman" w:cs="Times New Roman"/>
          <w:sz w:val="24"/>
          <w:szCs w:val="24"/>
        </w:rPr>
        <w:t>а</w:t>
      </w:r>
      <w:r w:rsidR="00833AEA" w:rsidRPr="0017529F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7529F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D4F11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60140D"/>
    <w:rsid w:val="00627175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2021-06-18T10:07:00Z</dcterms:modified>
</cp:coreProperties>
</file>